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8750" w14:textId="77777777" w:rsidR="00B01C6D" w:rsidRDefault="00B01C6D" w:rsidP="00B85DCF">
      <w:pPr>
        <w:pStyle w:val="Titel"/>
      </w:pPr>
      <w:r>
        <w:t>Angaben der Anbieter</w:t>
      </w:r>
    </w:p>
    <w:p w14:paraId="086CE841" w14:textId="42290F6F" w:rsidR="00B01C6D" w:rsidRDefault="00B01C6D" w:rsidP="00B85DCF">
      <w:pPr>
        <w:pStyle w:val="Untertitel"/>
      </w:pPr>
      <w:r>
        <w:t>Ausschreibung Baurechtsvergabe Palais Besenval, Solothurn</w:t>
      </w:r>
    </w:p>
    <w:sdt>
      <w:sdtPr>
        <w:rPr>
          <w:rFonts w:asciiTheme="minorHAnsi" w:eastAsiaTheme="minorHAnsi" w:hAnsiTheme="minorHAnsi" w:cstheme="minorBidi"/>
          <w:sz w:val="22"/>
          <w:szCs w:val="22"/>
          <w:lang w:val="de-DE" w:eastAsia="en-US"/>
        </w:rPr>
        <w:id w:val="4240789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82D67E" w14:textId="611F4693" w:rsidR="00B85DCF" w:rsidRDefault="00B85DCF">
          <w:pPr>
            <w:pStyle w:val="Inhaltsverzeichnisberschrift"/>
          </w:pPr>
          <w:r>
            <w:rPr>
              <w:lang w:val="de-DE"/>
            </w:rPr>
            <w:t>Inhalt</w:t>
          </w:r>
        </w:p>
        <w:p w14:paraId="6892699E" w14:textId="3CD5D529" w:rsidR="00425F23" w:rsidRDefault="00B85DC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5876441" w:history="1">
            <w:r w:rsidR="00425F23" w:rsidRPr="00DE5D5E">
              <w:rPr>
                <w:rStyle w:val="Hyperlink"/>
                <w:noProof/>
              </w:rPr>
              <w:t>Beteiligte</w:t>
            </w:r>
            <w:r w:rsidR="00425F23">
              <w:rPr>
                <w:noProof/>
                <w:webHidden/>
              </w:rPr>
              <w:tab/>
            </w:r>
            <w:r w:rsidR="00425F23">
              <w:rPr>
                <w:noProof/>
                <w:webHidden/>
              </w:rPr>
              <w:fldChar w:fldCharType="begin"/>
            </w:r>
            <w:r w:rsidR="00425F23">
              <w:rPr>
                <w:noProof/>
                <w:webHidden/>
              </w:rPr>
              <w:instrText xml:space="preserve"> PAGEREF _Toc155876441 \h </w:instrText>
            </w:r>
            <w:r w:rsidR="00425F23">
              <w:rPr>
                <w:noProof/>
                <w:webHidden/>
              </w:rPr>
            </w:r>
            <w:r w:rsidR="00425F23">
              <w:rPr>
                <w:noProof/>
                <w:webHidden/>
              </w:rPr>
              <w:fldChar w:fldCharType="separate"/>
            </w:r>
            <w:r w:rsidR="00425F23">
              <w:rPr>
                <w:noProof/>
                <w:webHidden/>
              </w:rPr>
              <w:t>2</w:t>
            </w:r>
            <w:r w:rsidR="00425F23">
              <w:rPr>
                <w:noProof/>
                <w:webHidden/>
              </w:rPr>
              <w:fldChar w:fldCharType="end"/>
            </w:r>
          </w:hyperlink>
        </w:p>
        <w:p w14:paraId="53EAD0E0" w14:textId="6AB7D9E0" w:rsidR="00425F23" w:rsidRDefault="0045465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155876442" w:history="1">
            <w:r w:rsidR="00425F23" w:rsidRPr="00DE5D5E">
              <w:rPr>
                <w:rStyle w:val="Hyperlink"/>
                <w:noProof/>
              </w:rPr>
              <w:t>Mitglieder Konsortium Trägerschaft</w:t>
            </w:r>
            <w:r w:rsidR="00425F23">
              <w:rPr>
                <w:noProof/>
                <w:webHidden/>
              </w:rPr>
              <w:tab/>
            </w:r>
            <w:r w:rsidR="00425F23">
              <w:rPr>
                <w:noProof/>
                <w:webHidden/>
              </w:rPr>
              <w:fldChar w:fldCharType="begin"/>
            </w:r>
            <w:r w:rsidR="00425F23">
              <w:rPr>
                <w:noProof/>
                <w:webHidden/>
              </w:rPr>
              <w:instrText xml:space="preserve"> PAGEREF _Toc155876442 \h </w:instrText>
            </w:r>
            <w:r w:rsidR="00425F23">
              <w:rPr>
                <w:noProof/>
                <w:webHidden/>
              </w:rPr>
            </w:r>
            <w:r w:rsidR="00425F23">
              <w:rPr>
                <w:noProof/>
                <w:webHidden/>
              </w:rPr>
              <w:fldChar w:fldCharType="separate"/>
            </w:r>
            <w:r w:rsidR="00425F23">
              <w:rPr>
                <w:noProof/>
                <w:webHidden/>
              </w:rPr>
              <w:t>2</w:t>
            </w:r>
            <w:r w:rsidR="00425F23">
              <w:rPr>
                <w:noProof/>
                <w:webHidden/>
              </w:rPr>
              <w:fldChar w:fldCharType="end"/>
            </w:r>
          </w:hyperlink>
        </w:p>
        <w:p w14:paraId="725C1297" w14:textId="1012985F" w:rsidR="00425F23" w:rsidRDefault="0045465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155876443" w:history="1">
            <w:r w:rsidR="00425F23" w:rsidRPr="00DE5D5E">
              <w:rPr>
                <w:rStyle w:val="Hyperlink"/>
                <w:noProof/>
              </w:rPr>
              <w:t>Rechtsform und Domizil der Trägerschaft</w:t>
            </w:r>
            <w:r w:rsidR="00425F23">
              <w:rPr>
                <w:noProof/>
                <w:webHidden/>
              </w:rPr>
              <w:tab/>
            </w:r>
            <w:r w:rsidR="00425F23">
              <w:rPr>
                <w:noProof/>
                <w:webHidden/>
              </w:rPr>
              <w:fldChar w:fldCharType="begin"/>
            </w:r>
            <w:r w:rsidR="00425F23">
              <w:rPr>
                <w:noProof/>
                <w:webHidden/>
              </w:rPr>
              <w:instrText xml:space="preserve"> PAGEREF _Toc155876443 \h </w:instrText>
            </w:r>
            <w:r w:rsidR="00425F23">
              <w:rPr>
                <w:noProof/>
                <w:webHidden/>
              </w:rPr>
            </w:r>
            <w:r w:rsidR="00425F23">
              <w:rPr>
                <w:noProof/>
                <w:webHidden/>
              </w:rPr>
              <w:fldChar w:fldCharType="separate"/>
            </w:r>
            <w:r w:rsidR="00425F23">
              <w:rPr>
                <w:noProof/>
                <w:webHidden/>
              </w:rPr>
              <w:t>2</w:t>
            </w:r>
            <w:r w:rsidR="00425F23">
              <w:rPr>
                <w:noProof/>
                <w:webHidden/>
              </w:rPr>
              <w:fldChar w:fldCharType="end"/>
            </w:r>
          </w:hyperlink>
        </w:p>
        <w:p w14:paraId="5142164D" w14:textId="47FBF418" w:rsidR="00425F23" w:rsidRDefault="0045465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155876444" w:history="1">
            <w:r w:rsidR="00425F23" w:rsidRPr="00DE5D5E">
              <w:rPr>
                <w:rStyle w:val="Hyperlink"/>
                <w:noProof/>
              </w:rPr>
              <w:t>Betreiber</w:t>
            </w:r>
            <w:r w:rsidR="00425F23">
              <w:rPr>
                <w:noProof/>
                <w:webHidden/>
              </w:rPr>
              <w:tab/>
            </w:r>
            <w:r w:rsidR="00425F23">
              <w:rPr>
                <w:noProof/>
                <w:webHidden/>
              </w:rPr>
              <w:fldChar w:fldCharType="begin"/>
            </w:r>
            <w:r w:rsidR="00425F23">
              <w:rPr>
                <w:noProof/>
                <w:webHidden/>
              </w:rPr>
              <w:instrText xml:space="preserve"> PAGEREF _Toc155876444 \h </w:instrText>
            </w:r>
            <w:r w:rsidR="00425F23">
              <w:rPr>
                <w:noProof/>
                <w:webHidden/>
              </w:rPr>
            </w:r>
            <w:r w:rsidR="00425F23">
              <w:rPr>
                <w:noProof/>
                <w:webHidden/>
              </w:rPr>
              <w:fldChar w:fldCharType="separate"/>
            </w:r>
            <w:r w:rsidR="00425F23">
              <w:rPr>
                <w:noProof/>
                <w:webHidden/>
              </w:rPr>
              <w:t>2</w:t>
            </w:r>
            <w:r w:rsidR="00425F23">
              <w:rPr>
                <w:noProof/>
                <w:webHidden/>
              </w:rPr>
              <w:fldChar w:fldCharType="end"/>
            </w:r>
          </w:hyperlink>
        </w:p>
        <w:p w14:paraId="6F5E7417" w14:textId="3C98F176" w:rsidR="00425F23" w:rsidRDefault="0045465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155876445" w:history="1">
            <w:r w:rsidR="00425F23" w:rsidRPr="00DE5D5E">
              <w:rPr>
                <w:rStyle w:val="Hyperlink"/>
                <w:noProof/>
              </w:rPr>
              <w:t>Angebot</w:t>
            </w:r>
            <w:r w:rsidR="00425F23">
              <w:rPr>
                <w:noProof/>
                <w:webHidden/>
              </w:rPr>
              <w:tab/>
            </w:r>
            <w:r w:rsidR="00425F23">
              <w:rPr>
                <w:noProof/>
                <w:webHidden/>
              </w:rPr>
              <w:fldChar w:fldCharType="begin"/>
            </w:r>
            <w:r w:rsidR="00425F23">
              <w:rPr>
                <w:noProof/>
                <w:webHidden/>
              </w:rPr>
              <w:instrText xml:space="preserve"> PAGEREF _Toc155876445 \h </w:instrText>
            </w:r>
            <w:r w:rsidR="00425F23">
              <w:rPr>
                <w:noProof/>
                <w:webHidden/>
              </w:rPr>
            </w:r>
            <w:r w:rsidR="00425F23">
              <w:rPr>
                <w:noProof/>
                <w:webHidden/>
              </w:rPr>
              <w:fldChar w:fldCharType="separate"/>
            </w:r>
            <w:r w:rsidR="00425F23">
              <w:rPr>
                <w:noProof/>
                <w:webHidden/>
              </w:rPr>
              <w:t>2</w:t>
            </w:r>
            <w:r w:rsidR="00425F23">
              <w:rPr>
                <w:noProof/>
                <w:webHidden/>
              </w:rPr>
              <w:fldChar w:fldCharType="end"/>
            </w:r>
          </w:hyperlink>
        </w:p>
        <w:p w14:paraId="15989AAF" w14:textId="77DF1B86" w:rsidR="00425F23" w:rsidRDefault="0045465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155876446" w:history="1">
            <w:r w:rsidR="00425F23" w:rsidRPr="00DE5D5E">
              <w:rPr>
                <w:rStyle w:val="Hyperlink"/>
                <w:noProof/>
              </w:rPr>
              <w:t>Finanzierung</w:t>
            </w:r>
            <w:r w:rsidR="00425F23">
              <w:rPr>
                <w:noProof/>
                <w:webHidden/>
              </w:rPr>
              <w:tab/>
            </w:r>
            <w:r w:rsidR="00425F23">
              <w:rPr>
                <w:noProof/>
                <w:webHidden/>
              </w:rPr>
              <w:fldChar w:fldCharType="begin"/>
            </w:r>
            <w:r w:rsidR="00425F23">
              <w:rPr>
                <w:noProof/>
                <w:webHidden/>
              </w:rPr>
              <w:instrText xml:space="preserve"> PAGEREF _Toc155876446 \h </w:instrText>
            </w:r>
            <w:r w:rsidR="00425F23">
              <w:rPr>
                <w:noProof/>
                <w:webHidden/>
              </w:rPr>
            </w:r>
            <w:r w:rsidR="00425F23">
              <w:rPr>
                <w:noProof/>
                <w:webHidden/>
              </w:rPr>
              <w:fldChar w:fldCharType="separate"/>
            </w:r>
            <w:r w:rsidR="00425F23">
              <w:rPr>
                <w:noProof/>
                <w:webHidden/>
              </w:rPr>
              <w:t>2</w:t>
            </w:r>
            <w:r w:rsidR="00425F23">
              <w:rPr>
                <w:noProof/>
                <w:webHidden/>
              </w:rPr>
              <w:fldChar w:fldCharType="end"/>
            </w:r>
          </w:hyperlink>
        </w:p>
        <w:p w14:paraId="1A72D6A9" w14:textId="6EF57F7C" w:rsidR="00425F23" w:rsidRDefault="0045465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155876447" w:history="1">
            <w:r w:rsidR="00425F23" w:rsidRPr="00DE5D5E">
              <w:rPr>
                <w:rStyle w:val="Hyperlink"/>
                <w:noProof/>
              </w:rPr>
              <w:t>Sicherung der Baurechtszinsen</w:t>
            </w:r>
            <w:r w:rsidR="00425F23">
              <w:rPr>
                <w:noProof/>
                <w:webHidden/>
              </w:rPr>
              <w:tab/>
            </w:r>
            <w:r w:rsidR="00425F23">
              <w:rPr>
                <w:noProof/>
                <w:webHidden/>
              </w:rPr>
              <w:fldChar w:fldCharType="begin"/>
            </w:r>
            <w:r w:rsidR="00425F23">
              <w:rPr>
                <w:noProof/>
                <w:webHidden/>
              </w:rPr>
              <w:instrText xml:space="preserve"> PAGEREF _Toc155876447 \h </w:instrText>
            </w:r>
            <w:r w:rsidR="00425F23">
              <w:rPr>
                <w:noProof/>
                <w:webHidden/>
              </w:rPr>
            </w:r>
            <w:r w:rsidR="00425F23">
              <w:rPr>
                <w:noProof/>
                <w:webHidden/>
              </w:rPr>
              <w:fldChar w:fldCharType="separate"/>
            </w:r>
            <w:r w:rsidR="00425F23">
              <w:rPr>
                <w:noProof/>
                <w:webHidden/>
              </w:rPr>
              <w:t>2</w:t>
            </w:r>
            <w:r w:rsidR="00425F23">
              <w:rPr>
                <w:noProof/>
                <w:webHidden/>
              </w:rPr>
              <w:fldChar w:fldCharType="end"/>
            </w:r>
          </w:hyperlink>
        </w:p>
        <w:p w14:paraId="42A1D5E1" w14:textId="6E4911A9" w:rsidR="00425F23" w:rsidRDefault="0045465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155876448" w:history="1">
            <w:r w:rsidR="00425F23" w:rsidRPr="00DE5D5E">
              <w:rPr>
                <w:rStyle w:val="Hyperlink"/>
                <w:noProof/>
              </w:rPr>
              <w:t>Lokalbezug</w:t>
            </w:r>
            <w:r w:rsidR="00425F23">
              <w:rPr>
                <w:noProof/>
                <w:webHidden/>
              </w:rPr>
              <w:tab/>
            </w:r>
            <w:r w:rsidR="00425F23">
              <w:rPr>
                <w:noProof/>
                <w:webHidden/>
              </w:rPr>
              <w:fldChar w:fldCharType="begin"/>
            </w:r>
            <w:r w:rsidR="00425F23">
              <w:rPr>
                <w:noProof/>
                <w:webHidden/>
              </w:rPr>
              <w:instrText xml:space="preserve"> PAGEREF _Toc155876448 \h </w:instrText>
            </w:r>
            <w:r w:rsidR="00425F23">
              <w:rPr>
                <w:noProof/>
                <w:webHidden/>
              </w:rPr>
            </w:r>
            <w:r w:rsidR="00425F23">
              <w:rPr>
                <w:noProof/>
                <w:webHidden/>
              </w:rPr>
              <w:fldChar w:fldCharType="separate"/>
            </w:r>
            <w:r w:rsidR="00425F23">
              <w:rPr>
                <w:noProof/>
                <w:webHidden/>
              </w:rPr>
              <w:t>2</w:t>
            </w:r>
            <w:r w:rsidR="00425F23">
              <w:rPr>
                <w:noProof/>
                <w:webHidden/>
              </w:rPr>
              <w:fldChar w:fldCharType="end"/>
            </w:r>
          </w:hyperlink>
        </w:p>
        <w:p w14:paraId="5596F353" w14:textId="5E94F5B8" w:rsidR="00425F23" w:rsidRDefault="0045465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155876449" w:history="1">
            <w:r w:rsidR="00425F23" w:rsidRPr="00DE5D5E">
              <w:rPr>
                <w:rStyle w:val="Hyperlink"/>
                <w:noProof/>
              </w:rPr>
              <w:t>Unterschriften</w:t>
            </w:r>
            <w:r w:rsidR="00425F23">
              <w:rPr>
                <w:noProof/>
                <w:webHidden/>
              </w:rPr>
              <w:tab/>
            </w:r>
            <w:r w:rsidR="00425F23">
              <w:rPr>
                <w:noProof/>
                <w:webHidden/>
              </w:rPr>
              <w:fldChar w:fldCharType="begin"/>
            </w:r>
            <w:r w:rsidR="00425F23">
              <w:rPr>
                <w:noProof/>
                <w:webHidden/>
              </w:rPr>
              <w:instrText xml:space="preserve"> PAGEREF _Toc155876449 \h </w:instrText>
            </w:r>
            <w:r w:rsidR="00425F23">
              <w:rPr>
                <w:noProof/>
                <w:webHidden/>
              </w:rPr>
            </w:r>
            <w:r w:rsidR="00425F23">
              <w:rPr>
                <w:noProof/>
                <w:webHidden/>
              </w:rPr>
              <w:fldChar w:fldCharType="separate"/>
            </w:r>
            <w:r w:rsidR="00425F23">
              <w:rPr>
                <w:noProof/>
                <w:webHidden/>
              </w:rPr>
              <w:t>3</w:t>
            </w:r>
            <w:r w:rsidR="00425F23">
              <w:rPr>
                <w:noProof/>
                <w:webHidden/>
              </w:rPr>
              <w:fldChar w:fldCharType="end"/>
            </w:r>
          </w:hyperlink>
        </w:p>
        <w:p w14:paraId="0D6B847B" w14:textId="04D132B1" w:rsidR="00B85DCF" w:rsidRDefault="00B85DCF">
          <w:r>
            <w:rPr>
              <w:b/>
              <w:bCs/>
              <w:lang w:val="de-DE"/>
            </w:rPr>
            <w:fldChar w:fldCharType="end"/>
          </w:r>
        </w:p>
      </w:sdtContent>
    </w:sdt>
    <w:p w14:paraId="3C41EE31" w14:textId="77777777" w:rsidR="00B85DCF" w:rsidRPr="00B85DCF" w:rsidRDefault="00B85DCF" w:rsidP="00B85DCF"/>
    <w:p w14:paraId="2E608693" w14:textId="67F6F6F4" w:rsidR="00B01C6D" w:rsidRDefault="00B01C6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3035164" w14:textId="1567136A" w:rsidR="00B01C6D" w:rsidRDefault="00B01C6D" w:rsidP="00140457">
      <w:pPr>
        <w:pStyle w:val="berschrift1"/>
      </w:pPr>
      <w:bookmarkStart w:id="0" w:name="_Toc155876441"/>
      <w:r>
        <w:lastRenderedPageBreak/>
        <w:t>Beteiligte</w:t>
      </w:r>
      <w:bookmarkEnd w:id="0"/>
      <w:r>
        <w:t xml:space="preserve"> </w:t>
      </w:r>
    </w:p>
    <w:p w14:paraId="4CDB20A3" w14:textId="2FBA8EC1" w:rsidR="006F7A2B" w:rsidRDefault="00140457" w:rsidP="00B01C6D">
      <w:pPr>
        <w:pStyle w:val="berschrift2"/>
      </w:pPr>
      <w:bookmarkStart w:id="1" w:name="_Toc155876442"/>
      <w:r>
        <w:t>Mitglieder Konsortium Trägerschaft</w:t>
      </w:r>
      <w:bookmarkEnd w:id="1"/>
    </w:p>
    <w:p w14:paraId="4A5D504B" w14:textId="70B9745A" w:rsidR="00B01C6D" w:rsidRDefault="00B01C6D" w:rsidP="00B01C6D">
      <w:r>
        <w:t>Eine Person, Gesellschaft oder ein Verein darf sich nicht in mehreren Bewerberkonsortien beteiligen.</w:t>
      </w:r>
      <w:r w:rsidR="009C089A">
        <w:t xml:space="preserve"> Rolle der Beteiligten.</w:t>
      </w:r>
    </w:p>
    <w:p w14:paraId="7A92260B" w14:textId="601D6702" w:rsidR="00B01C6D" w:rsidRDefault="00B01C6D" w:rsidP="00B0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05A9B1" w14:textId="77777777" w:rsidR="00425F23" w:rsidRDefault="00425F23" w:rsidP="00B0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71FAF8" w14:textId="77777777" w:rsidR="00B85DCF" w:rsidRDefault="00B01C6D" w:rsidP="00B01C6D">
      <w:pPr>
        <w:pStyle w:val="berschrift2"/>
      </w:pPr>
      <w:bookmarkStart w:id="2" w:name="_Toc155876443"/>
      <w:r>
        <w:t>Rechtsform und Domizil der Trägerschaft</w:t>
      </w:r>
      <w:bookmarkEnd w:id="2"/>
      <w:r>
        <w:t xml:space="preserve"> </w:t>
      </w:r>
    </w:p>
    <w:p w14:paraId="5F770885" w14:textId="215B4241" w:rsidR="00B01C6D" w:rsidRPr="00140457" w:rsidRDefault="00B85DCF" w:rsidP="00B85DCF">
      <w:r>
        <w:t>Rechtsform und Domizil</w:t>
      </w:r>
      <w:r w:rsidR="00425F23">
        <w:t xml:space="preserve"> der Trägerschaft</w:t>
      </w:r>
      <w:r>
        <w:t xml:space="preserve"> </w:t>
      </w:r>
      <w:r w:rsidR="00B01C6D">
        <w:t>bzw. einer zu gründenden juristischen Person</w:t>
      </w:r>
    </w:p>
    <w:p w14:paraId="7E10A42B" w14:textId="71E4FFB0" w:rsidR="00B01C6D" w:rsidRDefault="00B01C6D" w:rsidP="00B0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31F460" w14:textId="77777777" w:rsidR="00425F23" w:rsidRPr="00B01C6D" w:rsidRDefault="00425F23" w:rsidP="00B0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E055D9" w14:textId="4F8C62E0" w:rsidR="00140457" w:rsidRDefault="00140457" w:rsidP="00B01C6D">
      <w:pPr>
        <w:pStyle w:val="berschrift2"/>
      </w:pPr>
      <w:bookmarkStart w:id="3" w:name="_Toc155876444"/>
      <w:r>
        <w:t>Betreiber</w:t>
      </w:r>
      <w:bookmarkEnd w:id="3"/>
    </w:p>
    <w:p w14:paraId="57BA1D57" w14:textId="6901361A" w:rsidR="00250C6F" w:rsidRDefault="00250C6F" w:rsidP="00250C6F">
      <w:r>
        <w:t>Lebenslauf (inkl. Ausbildung) und Referenzen des vorgesehen Leiters bzw. der Leiterin des Gastrobetriebs</w:t>
      </w:r>
    </w:p>
    <w:p w14:paraId="33818A46" w14:textId="18A283D1" w:rsidR="00250C6F" w:rsidRPr="00250C6F" w:rsidRDefault="00250C6F" w:rsidP="00250C6F">
      <w:r>
        <w:t>Beilagen: notwendige Bewilligungen</w:t>
      </w:r>
    </w:p>
    <w:p w14:paraId="7D7469D3" w14:textId="7BEEC2EB" w:rsidR="00B01C6D" w:rsidRDefault="00B01C6D" w:rsidP="00B0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B8997D" w14:textId="77777777" w:rsidR="00425F23" w:rsidRPr="00B01C6D" w:rsidRDefault="00425F23" w:rsidP="00B0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9E90DE" w14:textId="51FC3813" w:rsidR="00B01C6D" w:rsidRDefault="00B01C6D" w:rsidP="00B01C6D">
      <w:pPr>
        <w:pStyle w:val="berschrift1"/>
      </w:pPr>
      <w:bookmarkStart w:id="4" w:name="_Toc155876445"/>
      <w:r>
        <w:t>Angebot</w:t>
      </w:r>
      <w:bookmarkEnd w:id="4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01C6D" w:rsidRPr="00B01C6D" w14:paraId="6219C539" w14:textId="77777777" w:rsidTr="00425F23">
        <w:trPr>
          <w:trHeight w:val="1021"/>
        </w:trPr>
        <w:tc>
          <w:tcPr>
            <w:tcW w:w="4531" w:type="dxa"/>
          </w:tcPr>
          <w:p w14:paraId="183339BC" w14:textId="4DE99321" w:rsidR="00B01C6D" w:rsidRPr="00B01C6D" w:rsidRDefault="00B01C6D" w:rsidP="00BA3A2A">
            <w:r w:rsidRPr="00B01C6D">
              <w:t xml:space="preserve">Total </w:t>
            </w:r>
            <w:r>
              <w:t xml:space="preserve">jährlicher </w:t>
            </w:r>
            <w:r w:rsidRPr="00B01C6D">
              <w:t>Baurech</w:t>
            </w:r>
            <w:r>
              <w:t>t</w:t>
            </w:r>
            <w:r w:rsidRPr="00B01C6D">
              <w:t>szins</w:t>
            </w:r>
          </w:p>
        </w:tc>
        <w:tc>
          <w:tcPr>
            <w:tcW w:w="4531" w:type="dxa"/>
          </w:tcPr>
          <w:p w14:paraId="003A92AE" w14:textId="77777777" w:rsidR="00B01C6D" w:rsidRPr="00425F23" w:rsidRDefault="00B01C6D" w:rsidP="00BA3A2A">
            <w:pPr>
              <w:rPr>
                <w:b/>
              </w:rPr>
            </w:pPr>
            <w:r w:rsidRPr="00425F23">
              <w:rPr>
                <w:b/>
              </w:rPr>
              <w:t xml:space="preserve">CHF </w:t>
            </w:r>
          </w:p>
        </w:tc>
      </w:tr>
    </w:tbl>
    <w:p w14:paraId="0D9625C4" w14:textId="666CBD66" w:rsidR="00B01C6D" w:rsidRDefault="00B01C6D" w:rsidP="00B01C6D">
      <w:r>
        <w:t xml:space="preserve">Das Angebot darf den Minimalbetrag </w:t>
      </w:r>
      <w:bookmarkStart w:id="5" w:name="_GoBack"/>
      <w:bookmarkEnd w:id="5"/>
      <w:r>
        <w:t>(Baurechtszins und Entschädigung Gebäude) nicht unterschreiten</w:t>
      </w:r>
      <w:r w:rsidR="009C089A">
        <w:t>.</w:t>
      </w:r>
    </w:p>
    <w:p w14:paraId="1C7012CA" w14:textId="2F15D489" w:rsidR="009C089A" w:rsidRDefault="009C089A" w:rsidP="00250C6F">
      <w:pPr>
        <w:pStyle w:val="berschrift1"/>
      </w:pPr>
      <w:bookmarkStart w:id="6" w:name="_Toc155876446"/>
      <w:r>
        <w:t>Finanzierung</w:t>
      </w:r>
      <w:bookmarkEnd w:id="6"/>
    </w:p>
    <w:p w14:paraId="73874B3B" w14:textId="50B8F7FB" w:rsidR="009C089A" w:rsidRDefault="00425F23" w:rsidP="009C089A">
      <w:r>
        <w:t xml:space="preserve">Beschreibung der Vorgesehenen Finanzierung (in Abstimmung mit Investitionen und Betriebsbudget gemäss </w:t>
      </w:r>
      <w:proofErr w:type="spellStart"/>
      <w:r>
        <w:t>Gstrokonzept</w:t>
      </w:r>
      <w:proofErr w:type="spellEnd"/>
      <w:r>
        <w:t>.</w:t>
      </w:r>
    </w:p>
    <w:p w14:paraId="3BB9E6FF" w14:textId="00FDC7E1" w:rsidR="009C089A" w:rsidRDefault="009C089A" w:rsidP="009C0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E9BC6F" w14:textId="77777777" w:rsidR="00425F23" w:rsidRPr="009C089A" w:rsidRDefault="00425F23" w:rsidP="009C0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EF2705" w14:textId="05097B9C" w:rsidR="00425F23" w:rsidRDefault="00425F23" w:rsidP="00250C6F">
      <w:pPr>
        <w:pStyle w:val="berschrift1"/>
      </w:pPr>
      <w:bookmarkStart w:id="7" w:name="_Toc155876447"/>
      <w:r>
        <w:t>Sicherung der Baurechtszinsen</w:t>
      </w:r>
      <w:bookmarkEnd w:id="7"/>
    </w:p>
    <w:p w14:paraId="57D7CC5D" w14:textId="629BB3F4" w:rsidR="00425F23" w:rsidRDefault="00425F23" w:rsidP="00425F23">
      <w:r>
        <w:t>Beschreibung der Sicherung der Baurechtszinsen (z.B. Depot)</w:t>
      </w:r>
    </w:p>
    <w:p w14:paraId="074C8A40" w14:textId="50E80A3A" w:rsidR="00425F23" w:rsidRDefault="00425F23" w:rsidP="00425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DD2E41" w14:textId="77777777" w:rsidR="00425F23" w:rsidRPr="009C089A" w:rsidRDefault="00425F23" w:rsidP="00425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2892D1" w14:textId="073ADAF9" w:rsidR="00250C6F" w:rsidRDefault="00250C6F" w:rsidP="00250C6F">
      <w:pPr>
        <w:pStyle w:val="berschrift1"/>
      </w:pPr>
      <w:bookmarkStart w:id="8" w:name="_Toc155876448"/>
      <w:r w:rsidRPr="001458ED">
        <w:t>Lokalbezug</w:t>
      </w:r>
      <w:bookmarkEnd w:id="8"/>
    </w:p>
    <w:p w14:paraId="4CD771F9" w14:textId="26567624" w:rsidR="009C089A" w:rsidRPr="009C089A" w:rsidRDefault="009C089A" w:rsidP="009C089A">
      <w:r>
        <w:t>Auflistung der Personen und Beschreibung des Bezugs zu Solothurn</w:t>
      </w:r>
    </w:p>
    <w:p w14:paraId="1E52C8E6" w14:textId="502FD071" w:rsidR="00250C6F" w:rsidRDefault="00250C6F" w:rsidP="00250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5C4C4D" w14:textId="77777777" w:rsidR="00425F23" w:rsidRPr="00B01C6D" w:rsidRDefault="00425F23" w:rsidP="00250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887EA0" w14:textId="75EBDCA1" w:rsidR="00250C6F" w:rsidRDefault="00250C6F" w:rsidP="00250C6F">
      <w:pPr>
        <w:pStyle w:val="berschrift1"/>
      </w:pPr>
      <w:bookmarkStart w:id="9" w:name="_Toc155876449"/>
      <w:r>
        <w:t>Unterschriften</w:t>
      </w:r>
      <w:bookmarkEnd w:id="9"/>
    </w:p>
    <w:p w14:paraId="747BF7A2" w14:textId="1A086C4F" w:rsidR="009C089A" w:rsidRPr="009C089A" w:rsidRDefault="009C089A" w:rsidP="009C089A">
      <w:r>
        <w:t>Mit der Unterschrift wird bestätigt, dass der Baurechtsvertrag wie er der Ausschreibung beiliegt vorbehaltlos akzeptiert wird.</w:t>
      </w:r>
      <w:r w:rsidR="00E2068B">
        <w:t xml:space="preserve"> </w:t>
      </w:r>
      <w:r w:rsidR="00425F23">
        <w:t xml:space="preserve">Die beschriebene Sicherung der Baurechtszinsen wird bestätigt. </w:t>
      </w:r>
      <w:r w:rsidR="00E2068B">
        <w:t>Weiter wird bestätigt, dass alle gemachten Angaben richtig sind und die in den Beilagen gemachten Zusicherungen eingehalten werden.</w:t>
      </w:r>
    </w:p>
    <w:p w14:paraId="10603FA9" w14:textId="2A592101" w:rsidR="00250C6F" w:rsidRDefault="00250C6F" w:rsidP="00250C6F">
      <w:r>
        <w:t>Ort, Datum</w:t>
      </w:r>
    </w:p>
    <w:p w14:paraId="3853E7C6" w14:textId="77777777" w:rsidR="009C089A" w:rsidRDefault="009C089A" w:rsidP="00250C6F"/>
    <w:p w14:paraId="611E9E74" w14:textId="4A1C8719" w:rsidR="00250C6F" w:rsidRDefault="009C089A" w:rsidP="009C089A">
      <w:pPr>
        <w:tabs>
          <w:tab w:val="left" w:leader="underscore" w:pos="3969"/>
          <w:tab w:val="left" w:pos="4536"/>
          <w:tab w:val="left" w:leader="underscore" w:pos="8789"/>
        </w:tabs>
        <w:spacing w:after="0"/>
      </w:pPr>
      <w:r>
        <w:tab/>
      </w:r>
      <w:r>
        <w:tab/>
      </w:r>
      <w:r>
        <w:tab/>
      </w:r>
    </w:p>
    <w:p w14:paraId="6E6E43C9" w14:textId="5759C7F7" w:rsidR="009C089A" w:rsidRDefault="00250C6F" w:rsidP="009C089A">
      <w:pPr>
        <w:tabs>
          <w:tab w:val="left" w:pos="4536"/>
        </w:tabs>
        <w:spacing w:after="0"/>
      </w:pPr>
      <w:r>
        <w:t>Name</w:t>
      </w:r>
      <w:r w:rsidR="009C089A">
        <w:t>:</w:t>
      </w:r>
      <w:r w:rsidR="009C089A" w:rsidRPr="009C089A">
        <w:t xml:space="preserve"> </w:t>
      </w:r>
      <w:r w:rsidR="009C089A">
        <w:tab/>
        <w:t xml:space="preserve">Name: </w:t>
      </w:r>
    </w:p>
    <w:p w14:paraId="6E835C01" w14:textId="62A10C17" w:rsidR="00250C6F" w:rsidRPr="009C089A" w:rsidRDefault="00250C6F" w:rsidP="009C089A">
      <w:pPr>
        <w:tabs>
          <w:tab w:val="left" w:pos="4536"/>
        </w:tabs>
        <w:rPr>
          <w:sz w:val="18"/>
        </w:rPr>
      </w:pPr>
      <w:r w:rsidRPr="009C089A">
        <w:rPr>
          <w:sz w:val="18"/>
        </w:rPr>
        <w:t>Funktion</w:t>
      </w:r>
      <w:r w:rsidR="009C089A">
        <w:rPr>
          <w:sz w:val="18"/>
        </w:rPr>
        <w:t xml:space="preserve">: </w:t>
      </w:r>
      <w:r w:rsidR="009C089A">
        <w:rPr>
          <w:sz w:val="18"/>
        </w:rPr>
        <w:tab/>
      </w:r>
      <w:r w:rsidR="009C089A" w:rsidRPr="009C089A">
        <w:rPr>
          <w:sz w:val="18"/>
        </w:rPr>
        <w:t>Funktion</w:t>
      </w:r>
      <w:r w:rsidR="009C089A">
        <w:rPr>
          <w:sz w:val="18"/>
        </w:rPr>
        <w:t xml:space="preserve">: </w:t>
      </w:r>
    </w:p>
    <w:sectPr w:rsidR="00250C6F" w:rsidRPr="009C08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EB7"/>
    <w:rsid w:val="00140457"/>
    <w:rsid w:val="001C72C7"/>
    <w:rsid w:val="0021454A"/>
    <w:rsid w:val="00250C6F"/>
    <w:rsid w:val="003C529B"/>
    <w:rsid w:val="00425F23"/>
    <w:rsid w:val="00454656"/>
    <w:rsid w:val="006F7A2B"/>
    <w:rsid w:val="00795A8B"/>
    <w:rsid w:val="007F7EB7"/>
    <w:rsid w:val="009C089A"/>
    <w:rsid w:val="00AA129E"/>
    <w:rsid w:val="00B01C6D"/>
    <w:rsid w:val="00B85DCF"/>
    <w:rsid w:val="00E2068B"/>
    <w:rsid w:val="00F8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CBF8C0"/>
  <w15:chartTrackingRefBased/>
  <w15:docId w15:val="{42A8118E-CC8B-4FC8-9750-673FBAF0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72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72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C72C7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72C7"/>
    <w:rPr>
      <w:rFonts w:asciiTheme="majorHAnsi" w:eastAsiaTheme="majorEastAsia" w:hAnsiTheme="majorHAnsi" w:cstheme="majorBidi"/>
      <w:sz w:val="26"/>
      <w:szCs w:val="26"/>
    </w:rPr>
  </w:style>
  <w:style w:type="table" w:styleId="Tabellenraster">
    <w:name w:val="Table Grid"/>
    <w:basedOn w:val="NormaleTabelle"/>
    <w:uiPriority w:val="39"/>
    <w:rsid w:val="00B01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B85D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85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85DC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5DCF"/>
    <w:rPr>
      <w:rFonts w:eastAsiaTheme="minorEastAsia"/>
      <w:color w:val="5A5A5A" w:themeColor="text1" w:themeTint="A5"/>
      <w:spacing w:val="1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C72C7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B85DCF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85DCF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B85D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87AA9-CE26-4E33-83E4-BC7A5A723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Sourcingpartner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Gerber</dc:creator>
  <cp:keywords/>
  <dc:description/>
  <cp:lastModifiedBy>Christoph Gerber</cp:lastModifiedBy>
  <cp:revision>8</cp:revision>
  <dcterms:created xsi:type="dcterms:W3CDTF">2023-10-11T11:31:00Z</dcterms:created>
  <dcterms:modified xsi:type="dcterms:W3CDTF">2024-01-25T12:22:00Z</dcterms:modified>
</cp:coreProperties>
</file>